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Министерство образования и науки Российской Федерации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ПЕРЕЧЕНЬ ИНФОРМАЦИОННЫХ РЕСУРСОВ, РЕКОМЕНДОВАННЫХ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ИСПОЛЬЗОВАНИЮ ОБУЧАЮЩИМИСЯ И ПЕДАГОГИЧЕСКИМИ РАБОТНИКАМИ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ОБРАЗОВАТЕЛЬНЫХ УЧРЕЖДЕНИЙ РФ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Официальные сайты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1. Официальный сайт Министерства образования и науки Российской Федерации -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http://www.mon.gov.ru;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2. Федеральный портал "Российское образование" - http://www.edu.ru;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3. Сайт уполномоченного по правам ребенка в Белгородской области http://www.beldeti.ru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4. Департамент образования Белгородской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области.http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://www.beluno.ru/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5. Белгородский институт развития образования. http://www.ipkps.bsu.edu.ru/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6. Белгородский региональный центр оценки качества образования.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БелРЦОКО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) http://coko.beluno.ru/i/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7. Электронный мониторинг оценки качества образования (ЭМОУ)http://mou.bsu.edu.ru/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8. Администрация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Губкинского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городского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округа.http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://www.gubkinadm.ru/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9. Управление образования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>убкина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Белгородской областиhttp://www.edu-gubkin.ru/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10. Научно-методический центр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>убкина.http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://nmc-gubkin.ru/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Цифровые образовательные ресурсы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1.Информационная система "Единое окно доступа к образовательным ресурсам" -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http://window.edu.ru;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2. Официальный портал поддержки ЕГЭ http://ege.edu.ru/ru/index.php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3. Единая коллекция цифровых образовательных ресурсов -http://school-collection.edu.ru;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4. Федеральный центр информационно-образовательных ресурсов -http://fcior.edu.ru.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5. Электронный архив научно –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популярных</w:t>
      </w:r>
      <w:proofErr w:type="gram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журналов http://library.controlchaostech.com/bel/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Список сайтов, рекомендованных для использования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преподавателями для доступа к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высококачественным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ЭОР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http://www.mon.gov.ru/ - Министерство образования и науки Российской Федерации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lastRenderedPageBreak/>
        <w:t>http://www.uznai-prezidenta.ru/ - Детский сайт Президента Российской Федерации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http://www.ege.edu.ru/ - Портал информационной поддержки ЕГЭ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http://www.eidos.ru/olymp/ - Всероссийские дистанционные эвристические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олимпиады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http://www.rusolymp.ru Всероссийская олимпиада школьников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http://www.olympiads.ru - Олимпиадная информатика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http://www.en.edu.ru - Естественнонаучный образовательный портал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http://ege.edu.ru- Портал информационной поддержки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экзамена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http://www.school.edu.ru - Российский общеобразовательный портал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http://www.vidod.edu.ru - Федеральный портал «Дополнительное образование детей»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http://ege.edu.ru - Портал информационной поддержки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экзамена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http://vschool.km.ru - Виртуальная школа Кирилла и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http://www.ege.ru - Сайт информационной поддержки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Единого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экзамена в компьютерной форме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www.nachalka.info/ru - Начальная школа Уроки Кирилла и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www.nachalka.com. - Начальная школа детям, родителям, учителям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www.school-collection.ru - Единая коллекция цифровых образовательных ресурсов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http://www.edu.ru - Федеральный портал «Российское образование»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http://www.computer-museum.ru - Виртуальный компьютерный музей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http://fcior.edu.ru – Федеральный центр информационных образовательных ресурсов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Русский язык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http://school-collection.edu.ru/collection/- единая коллекция ЦОР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http://www.fipi.ru/ – Федеральный институт педагогических измерений (ФИПИ)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http://www.rustest.ru – Федеральный центр тестирования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Литература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http://school-collection.edu.ru/collection/- единая коллекция ЦОР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lastRenderedPageBreak/>
        <w:t xml:space="preserve">http://www.classic-book.ru/ –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Classic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book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–электронная библиотека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классической</w:t>
      </w:r>
      <w:proofErr w:type="gram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литературы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http://ilibrary.ru/ – Интернет-библиотека Алексея Комарова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История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http://rushistory.stsland.ru – история России с древнейших времен до наших дней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http://www.museum.ru/- музеи России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http://www.fipi.ru/ – Федеральный институт педагогических измерений (ФИПИ)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http://www.rustest.ru – Федеральный центр тестирования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http://grandwar.kulichki.net/ – Дедовские войны – Рассказы о военных конфликтах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Российской империи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http://www.hist.ru/ – История – Исторический альманах «Лабиринт Времен»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http://www.historia.ru/ – Мир Истории – Российский электронный журнал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http://www.shm.ru/ – Сайт Государственного Исторического Музея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http://hronos.km.ru/ – Проект «ХРОНОС» – всемирная история в Интернете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http://lants.tellur.ru/history/ – Отечественная история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Обществознание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http://school-collection.edu.ru/collection/- единая коллекция ЦОР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http://www.fipi.ru/ – Федеральный институт педагогических измерений (ФИПИ)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http://www.rustest.ru – Федеральный центр тестирования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Право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http://www.ur-library.info – большая юридическая библиотека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http://www.hro.org – права человека в России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Иностранные языки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http://school-collection.edu.ru/collection/- единая коллекция ЦОР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http://vse-uroki.ru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http://rusedu.ru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http://www.english-to-go.com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http://artefact.lib.ru/ – Артефакт – сайт в помощь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изучающим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 xml:space="preserve"> иностранные языки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lastRenderedPageBreak/>
        <w:t>http://english4all.ru/news.php – Английский язык для всех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http://englishhome.narod.ru/ – Учим английский вместе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http://www.english.language.ru/ – Английский язык.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– сервер, посвященный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изучению английского языка в России и за рубежом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Физика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http://genphys.phys.msu.ru – кафедра общей физики физфака МГУ им. М.В.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Ломоносова: учебные пособия, физический практикум, демонстрации.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http://www.fizika.ru –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физика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D5DA1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: сайт для преподавателей и учащихся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http://www.fizika.ru/ – Физика.ru · Сайт для преподавателей и учащихся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http://fizmir.org/ – Мир Физики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http://irodov.nm.ru/education.htm/ – Сборники задач по физике с примерами 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решениями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Математика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http://school-collection.edu.ru/collection/matematika/ – материалы по математике </w:t>
      </w:r>
      <w:proofErr w:type="gramStart"/>
      <w:r w:rsidRPr="00BD5DA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Единой коллекции цифровых образовательных ресурсов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http://www.uztest.ru – ЕГЭ по математике: подготовка к тестированию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5DA1">
        <w:rPr>
          <w:rFonts w:ascii="Times New Roman" w:hAnsi="Times New Roman" w:cs="Times New Roman"/>
          <w:sz w:val="24"/>
          <w:szCs w:val="24"/>
        </w:rPr>
        <w:t>http://www.maht-on-line.com – Занимательная математика – школьникам (олимпиады,</w:t>
      </w:r>
      <w:proofErr w:type="gram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игры, конкурсы по математике)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http://www.mathkang.ru – международный математический конкурс «Кенгуру»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http://http://ege2011.mioo.ru – Московский институт открытого образования, система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D5DA1">
        <w:rPr>
          <w:rFonts w:ascii="Times New Roman" w:hAnsi="Times New Roman" w:cs="Times New Roman"/>
          <w:sz w:val="24"/>
          <w:szCs w:val="24"/>
        </w:rPr>
        <w:t>СтатГрад</w:t>
      </w:r>
      <w:proofErr w:type="spellEnd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Информатика и ИКТ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http://ii.metodist.ru – информатика и информационные технологии: сайт лаборатории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информатики МИОО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http://www.compute-museum.ru – виртуальный компьютерный музей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http://inf.1september.ru – газета «Информатика» издательского дама «Первое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сентября»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http://www.klyaksa.net – Клякс@.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: Информатика в школе. Компьютер на уроках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lastRenderedPageBreak/>
        <w:t>http://kpolyakov.newmail.ru – методические материалы и программное обеспечение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для школьников и учителей: сайт К.Ю. Полякова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http://prohod.org – язык программирования ЛОГО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http://www.vbkids.narod.ru –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Visual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Basic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Биология и Экология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http://www.nature.ru/ – «Научная сеть»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http://school.holm.ru/predmet/bio/ – Школьный мир: Биология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http://flower.onego.ru/ – Энциклопедия декоративных садовых растений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http://www.deol.ru/culture/museum/zoom/ -«Зоологический музей МГУ»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http://www.anatomus.ru/ -анатомия человека в иллюстрациях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http://www.rs463.narod.ru/add/vrednie_privichki.htm – все о вредных привычках.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http://www.greenpeace.ru – сайт экологической организации «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Greenpeace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>».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http://www.nature.ok.ru/mlk_nas.htm – редкие и исчезающие животные России,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занесенные в Красную книгу, а также их фотографии, рисунки, аудиофайлы – записи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голосов, видеосюжеты.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http://college.ru/biology/ – Биология на сайте «Открытый Колледж»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http://nrc.edu.ru/est/ – Концепции современного естествознания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http://www.priroda.ru/ – Природа России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http://www.informika.ru/text/database/biology/ – Учебный курс «Биология»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· Химия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http://school-collection.edu.ru/collection/- единая коллекция ЦОР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http://mendeleev.jino-net.ru – периодический закон Д.И. Менделеева и строение атома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http://rushim.ru/books/books.htm – электронная библиотека по химии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http://home.uic.tula.ru/~zanchem/ – Занимательная химия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D5DA1">
        <w:rPr>
          <w:rFonts w:ascii="Times New Roman" w:hAnsi="Times New Roman" w:cs="Times New Roman"/>
          <w:sz w:val="24"/>
          <w:szCs w:val="24"/>
          <w:lang w:val="en-US"/>
        </w:rPr>
        <w:t xml:space="preserve">http://www.alhimik.ru/ – </w:t>
      </w:r>
      <w:r w:rsidRPr="00BD5DA1">
        <w:rPr>
          <w:rFonts w:ascii="Times New Roman" w:hAnsi="Times New Roman" w:cs="Times New Roman"/>
          <w:sz w:val="24"/>
          <w:szCs w:val="24"/>
        </w:rPr>
        <w:t>АЛХИМИК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D5DA1">
        <w:rPr>
          <w:rFonts w:ascii="Times New Roman" w:hAnsi="Times New Roman" w:cs="Times New Roman"/>
          <w:sz w:val="24"/>
          <w:szCs w:val="24"/>
          <w:lang w:val="en-US"/>
        </w:rPr>
        <w:t>http://www.alhimikov.net/ – alhimikov.net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http://www.schoolchemistry.by.ru/ – Школьная химия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http://www.novedu.ru/sprav.htm/ – Справочник по химии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lastRenderedPageBreak/>
        <w:t>География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http://www.fmm.ru- минералогический музей им. Ферсмана</w:t>
      </w:r>
      <w:bookmarkStart w:id="0" w:name="_GoBack"/>
      <w:bookmarkEnd w:id="0"/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http://vse-uroki.ru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>http://mirkart.ru/ – Мир карт</w:t>
      </w:r>
    </w:p>
    <w:p w:rsidR="00BD5DA1" w:rsidRPr="00BD5DA1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http://www.geosite.com.ru/index.php –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GeoSite</w:t>
      </w:r>
      <w:proofErr w:type="spellEnd"/>
      <w:r w:rsidRPr="00BD5DA1">
        <w:rPr>
          <w:rFonts w:ascii="Times New Roman" w:hAnsi="Times New Roman" w:cs="Times New Roman"/>
          <w:sz w:val="24"/>
          <w:szCs w:val="24"/>
        </w:rPr>
        <w:t xml:space="preserve"> – Все о географии, странах</w:t>
      </w:r>
    </w:p>
    <w:p w:rsidR="00BE2676" w:rsidRDefault="00BD5DA1" w:rsidP="00BD5DA1">
      <w:pPr>
        <w:rPr>
          <w:rFonts w:ascii="Times New Roman" w:hAnsi="Times New Roman" w:cs="Times New Roman"/>
          <w:sz w:val="24"/>
          <w:szCs w:val="24"/>
        </w:rPr>
      </w:pPr>
      <w:r w:rsidRPr="00BD5DA1">
        <w:rPr>
          <w:rFonts w:ascii="Times New Roman" w:hAnsi="Times New Roman" w:cs="Times New Roman"/>
          <w:sz w:val="24"/>
          <w:szCs w:val="24"/>
        </w:rPr>
        <w:t xml:space="preserve">http://rgo.ru/geography/ – Географическая </w:t>
      </w:r>
      <w:proofErr w:type="spellStart"/>
      <w:r w:rsidRPr="00BD5DA1">
        <w:rPr>
          <w:rFonts w:ascii="Times New Roman" w:hAnsi="Times New Roman" w:cs="Times New Roman"/>
          <w:sz w:val="24"/>
          <w:szCs w:val="24"/>
        </w:rPr>
        <w:t>энциклопед</w:t>
      </w:r>
      <w:proofErr w:type="spellEnd"/>
    </w:p>
    <w:p w:rsidR="005F399D" w:rsidRPr="00BD5DA1" w:rsidRDefault="005F399D" w:rsidP="00BD5DA1">
      <w:pPr>
        <w:rPr>
          <w:rFonts w:ascii="Times New Roman" w:hAnsi="Times New Roman" w:cs="Times New Roman"/>
          <w:sz w:val="24"/>
          <w:szCs w:val="24"/>
        </w:rPr>
      </w:pPr>
    </w:p>
    <w:sectPr w:rsidR="005F399D" w:rsidRPr="00BD5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93"/>
    <w:rsid w:val="005F399D"/>
    <w:rsid w:val="00855F93"/>
    <w:rsid w:val="00BD5DA1"/>
    <w:rsid w:val="00BE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1181</Words>
  <Characters>6738</Characters>
  <Application>Microsoft Office Word</Application>
  <DocSecurity>0</DocSecurity>
  <Lines>56</Lines>
  <Paragraphs>15</Paragraphs>
  <ScaleCrop>false</ScaleCrop>
  <Company>*</Company>
  <LinksUpToDate>false</LinksUpToDate>
  <CharactersWithSpaces>7904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2020-02-19T05:02:00Z</dcterms:created>
  <dcterms:modified xsi:type="dcterms:W3CDTF">2020-02-19T05:03:00Z</dcterms:modified>
</cp:coreProperties>
</file>